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A3658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ПРИМЕРНЫЙ ГРАФИК ОСНОВНОГО ПЕРИОДА ОГЭ 2024 ГОДА </w:t>
      </w:r>
    </w:p>
    <w:p w14:paraId="258F28D9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24 мая – история, физика, биология; </w:t>
      </w:r>
    </w:p>
    <w:p w14:paraId="37F62EA0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30 мая – обществознание, информатика и информационно-коммуникационные технологии (ИКТ), география, химия; </w:t>
      </w:r>
    </w:p>
    <w:p w14:paraId="6EC06455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2 июня – иностранные языки (английский, французский, немецкий, испанский); </w:t>
      </w:r>
    </w:p>
    <w:p w14:paraId="5EE47530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3 июня – иностранные языки (английский, французский, немецкий, испанский); </w:t>
      </w:r>
    </w:p>
    <w:p w14:paraId="6288A88A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6 июня – русский язык; </w:t>
      </w:r>
    </w:p>
    <w:p w14:paraId="0D10EEDA" w14:textId="77777777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 xml:space="preserve">9 июня – математика; </w:t>
      </w:r>
    </w:p>
    <w:p w14:paraId="0BB04F7C" w14:textId="31FC9548" w:rsidR="00865714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>14 июня – литература, физика, информатика и информационно</w:t>
      </w:r>
      <w:r w:rsidRPr="00865714">
        <w:rPr>
          <w:rFonts w:ascii="Verdana" w:hAnsi="Verdana"/>
          <w:sz w:val="24"/>
          <w:szCs w:val="24"/>
        </w:rPr>
        <w:t>-</w:t>
      </w:r>
      <w:r w:rsidRPr="00865714">
        <w:rPr>
          <w:rFonts w:ascii="Verdana" w:hAnsi="Verdana"/>
          <w:sz w:val="24"/>
          <w:szCs w:val="24"/>
        </w:rPr>
        <w:t xml:space="preserve">коммуникационные технологии (ИКТ), география; </w:t>
      </w:r>
    </w:p>
    <w:p w14:paraId="251FE15C" w14:textId="5DA7DC03" w:rsidR="009959AC" w:rsidRPr="00865714" w:rsidRDefault="00865714">
      <w:pPr>
        <w:rPr>
          <w:rFonts w:ascii="Verdana" w:hAnsi="Verdana"/>
          <w:sz w:val="24"/>
          <w:szCs w:val="24"/>
        </w:rPr>
      </w:pPr>
      <w:r w:rsidRPr="00865714">
        <w:rPr>
          <w:rFonts w:ascii="Verdana" w:hAnsi="Verdana"/>
          <w:sz w:val="24"/>
          <w:szCs w:val="24"/>
        </w:rPr>
        <w:t>17 июня – обществознание, биология, химия.</w:t>
      </w:r>
    </w:p>
    <w:sectPr w:rsidR="009959AC" w:rsidRPr="00865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2C9"/>
    <w:rsid w:val="001472C9"/>
    <w:rsid w:val="00865714"/>
    <w:rsid w:val="0099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85DF5"/>
  <w15:chartTrackingRefBased/>
  <w15:docId w15:val="{B4963EC9-7BAE-4CE2-BF5E-04F48223D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2023-10-12T08:16:00Z</dcterms:created>
  <dcterms:modified xsi:type="dcterms:W3CDTF">2023-10-12T08:16:00Z</dcterms:modified>
</cp:coreProperties>
</file>